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3767">
      <w:pPr>
        <w:spacing w:line="360" w:lineRule="auto"/>
        <w:jc w:val="center"/>
        <w:rPr>
          <w:rFonts w:hint="eastAsia" w:ascii="仿宋" w:hAnsi="仿宋" w:eastAsiaTheme="majorEastAsia" w:cstheme="minorEastAsia"/>
          <w:b/>
          <w:sz w:val="28"/>
          <w:szCs w:val="28"/>
          <w:lang w:val="en-US" w:eastAsia="zh-CN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淄博市传染病医院干粉灭火器竞争性谈判</w:t>
      </w:r>
      <w:bookmarkStart w:id="0" w:name="heading_9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附件</w:t>
      </w:r>
    </w:p>
    <w:bookmarkEnd w:id="1"/>
    <w:p w14:paraId="4A90ABE4">
      <w:pPr>
        <w:spacing w:before="320" w:after="120" w:line="360" w:lineRule="auto"/>
        <w:jc w:val="left"/>
        <w:outlineLvl w:val="1"/>
        <w:rPr>
          <w:rFonts w:hint="eastAsia" w:ascii="仿宋" w:hAnsi="仿宋" w:eastAsia="仿宋" w:cs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附件：</w:t>
      </w:r>
      <w:r>
        <w:rPr>
          <w:rFonts w:hint="eastAsia" w:ascii="仿宋" w:hAnsi="仿宋" w:eastAsia="仿宋" w:cstheme="minorEastAsia"/>
          <w:b/>
          <w:sz w:val="28"/>
          <w:szCs w:val="28"/>
          <w:lang w:val="en-US" w:eastAsia="zh-CN"/>
        </w:rPr>
        <w:t>1</w:t>
      </w:r>
    </w:p>
    <w:p w14:paraId="00BA102E">
      <w:pPr>
        <w:spacing w:before="320" w:after="120" w:line="360" w:lineRule="auto"/>
        <w:jc w:val="left"/>
        <w:outlineLvl w:val="1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报价单</w:t>
      </w:r>
      <w:bookmarkEnd w:id="0"/>
    </w:p>
    <w:p w14:paraId="2121A1A8">
      <w:pPr>
        <w:spacing w:before="120" w:after="120" w:line="360" w:lineRule="auto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b/>
          <w:sz w:val="28"/>
          <w:szCs w:val="28"/>
        </w:rPr>
        <w:t>项目：淄博市传染病医院5KG干粉灭火器采购</w:t>
      </w:r>
    </w:p>
    <w:p w14:paraId="7AC44282">
      <w:pPr>
        <w:spacing w:before="120" w:after="120" w:line="360" w:lineRule="auto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品名：5KG ABCE干粉灭火器</w:t>
      </w:r>
    </w:p>
    <w:p w14:paraId="1B82ED3D">
      <w:pPr>
        <w:spacing w:before="120" w:after="120" w:line="360" w:lineRule="auto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数量：700具</w:t>
      </w:r>
    </w:p>
    <w:p w14:paraId="73DCB5B0">
      <w:pPr>
        <w:spacing w:before="120" w:after="120" w:line="360" w:lineRule="auto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单价：________元/具</w:t>
      </w:r>
    </w:p>
    <w:p w14:paraId="13886C72">
      <w:pPr>
        <w:spacing w:before="120" w:after="120" w:line="360" w:lineRule="auto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总价：________元（大写：____________）</w:t>
      </w:r>
    </w:p>
    <w:p w14:paraId="5330C988">
      <w:pPr>
        <w:spacing w:before="120" w:after="120" w:line="360" w:lineRule="auto"/>
        <w:jc w:val="left"/>
        <w:rPr>
          <w:rFonts w:hint="default" w:ascii="仿宋" w:hAnsi="仿宋" w:eastAsia="仿宋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sz w:val="28"/>
          <w:szCs w:val="28"/>
        </w:rPr>
        <w:t>供应商（盖章）：</w:t>
      </w: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 xml:space="preserve">        法人授权代表签字：</w:t>
      </w:r>
    </w:p>
    <w:p w14:paraId="0564D54D">
      <w:pPr>
        <w:spacing w:before="120" w:after="120" w:line="360" w:lineRule="auto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日期：</w:t>
      </w:r>
    </w:p>
    <w:p w14:paraId="22108BC9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  <w:t>.</w:t>
      </w:r>
    </w:p>
    <w:p w14:paraId="7B779031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2C931721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4C01FDDE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07279BB3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6EA0B027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7684EB4B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2D55C41E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187FECDA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38F67FA5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729A1B58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097FFF2D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32E16232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7D1525E6">
      <w:pPr>
        <w:pStyle w:val="6"/>
        <w:adjustRightInd w:val="0"/>
        <w:snapToGrid w:val="0"/>
        <w:spacing w:line="560" w:lineRule="exact"/>
        <w:jc w:val="left"/>
        <w:rPr>
          <w:rFonts w:hint="default" w:ascii="宋体" w:hAnsi="宋体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>附件：2</w:t>
      </w:r>
    </w:p>
    <w:p w14:paraId="12CA4949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217D8E93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 w14:paraId="3B0F20CA">
      <w:pPr>
        <w:pStyle w:val="6"/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</w:rPr>
        <w:t>法定代表人身份证明</w:t>
      </w:r>
    </w:p>
    <w:p w14:paraId="0EAA2030">
      <w:pPr>
        <w:pStyle w:val="6"/>
        <w:adjustRightInd w:val="0"/>
        <w:snapToGrid w:val="0"/>
        <w:spacing w:line="560" w:lineRule="exact"/>
        <w:ind w:firstLine="723" w:firstLineChars="200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</w:rPr>
      </w:pPr>
    </w:p>
    <w:p w14:paraId="4678A102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</w:p>
    <w:p w14:paraId="1D654383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</w:p>
    <w:p w14:paraId="7C2A80C7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</w:p>
    <w:p w14:paraId="50EFD950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成立时间：</w:t>
      </w:r>
    </w:p>
    <w:p w14:paraId="5BA0BDCB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</w:p>
    <w:p w14:paraId="269A9E31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     性别：</w:t>
      </w:r>
    </w:p>
    <w:p w14:paraId="7F08723C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年龄：     职务：</w:t>
      </w:r>
    </w:p>
    <w:p w14:paraId="4A6FC2BB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系（供应商名称）的法定代表人。 </w:t>
      </w:r>
    </w:p>
    <w:p w14:paraId="00265F8F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 w14:paraId="555BE525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</w:p>
    <w:p w14:paraId="4E650791">
      <w:pPr>
        <w:widowControl/>
        <w:spacing w:line="560" w:lineRule="exact"/>
        <w:ind w:firstLine="420" w:firstLineChars="200"/>
        <w:rPr>
          <w:rFonts w:ascii="宋体" w:hAnsi="宋体"/>
        </w:rPr>
      </w:pPr>
    </w:p>
    <w:p w14:paraId="786A725E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供应商名称：（盖章）</w:t>
      </w:r>
    </w:p>
    <w:tbl>
      <w:tblPr>
        <w:tblStyle w:val="4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2CDC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/>
          </w:tcPr>
          <w:p w14:paraId="33E2A0B6">
            <w:pPr>
              <w:spacing w:line="560" w:lineRule="exact"/>
              <w:ind w:firstLine="480" w:firstLineChars="200"/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sz w:val="24"/>
              </w:rPr>
              <w:t>日      期：</w:t>
            </w:r>
            <w:r>
              <w:rPr>
                <w:rFonts w:hint="eastAsia" w:ascii="宋体" w:hAnsi="宋体" w:cs="仿宋_GB2312"/>
                <w:sz w:val="24"/>
                <w:u w:val="single"/>
              </w:rPr>
              <w:t xml:space="preserve">   年  月  日</w:t>
            </w:r>
            <w:r>
              <w:rPr>
                <w:rFonts w:hint="eastAsia" w:ascii="宋体" w:hAnsi="宋体" w:cs="仿宋_GB2312"/>
                <w:sz w:val="24"/>
              </w:rPr>
              <w:t>附：法定代表人身份证复印件（正反面）</w:t>
            </w:r>
          </w:p>
        </w:tc>
      </w:tr>
    </w:tbl>
    <w:p w14:paraId="19CC7AC5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</w:p>
    <w:p w14:paraId="6978821A">
      <w:pPr>
        <w:spacing w:line="560" w:lineRule="exact"/>
        <w:ind w:firstLine="723" w:firstLineChars="200"/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法定代表人授权委托书</w:t>
      </w:r>
    </w:p>
    <w:p w14:paraId="5EF32E36">
      <w:pPr>
        <w:spacing w:line="560" w:lineRule="exact"/>
        <w:ind w:firstLine="480" w:firstLineChars="200"/>
        <w:rPr>
          <w:rFonts w:ascii="宋体" w:hAnsi="宋体" w:cs="宋体"/>
          <w:sz w:val="24"/>
          <w:szCs w:val="22"/>
        </w:rPr>
      </w:pPr>
    </w:p>
    <w:p w14:paraId="61D3FA7A">
      <w:pPr>
        <w:spacing w:line="560" w:lineRule="exact"/>
        <w:ind w:left="252" w:leftChars="120"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本授权委托书声明：我系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         （供应商名称）</w:t>
      </w:r>
      <w:r>
        <w:rPr>
          <w:rFonts w:hint="eastAsia" w:ascii="宋体" w:hAnsi="宋体" w:cs="宋体"/>
          <w:sz w:val="24"/>
          <w:szCs w:val="22"/>
        </w:rPr>
        <w:t>的法定代表人</w:t>
      </w:r>
      <w:r>
        <w:rPr>
          <w:rFonts w:hint="eastAsia" w:ascii="宋体" w:hAnsi="宋体" w:cs="宋体"/>
          <w:sz w:val="24"/>
          <w:szCs w:val="22"/>
          <w:u w:val="single"/>
        </w:rPr>
        <w:t>（法定代表人姓名）</w:t>
      </w:r>
      <w:r>
        <w:rPr>
          <w:rFonts w:hint="eastAsia" w:ascii="宋体" w:hAnsi="宋体" w:cs="宋体"/>
          <w:sz w:val="24"/>
          <w:szCs w:val="22"/>
        </w:rPr>
        <w:t>，现授权委托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（姓名）</w:t>
      </w:r>
      <w:r>
        <w:rPr>
          <w:rFonts w:hint="eastAsia" w:ascii="宋体" w:hAnsi="宋体" w:cs="宋体"/>
          <w:sz w:val="24"/>
          <w:szCs w:val="22"/>
        </w:rPr>
        <w:t>为代理人，</w:t>
      </w:r>
      <w:r>
        <w:rPr>
          <w:rFonts w:ascii="宋体" w:hAnsi="宋体" w:cs="宋体"/>
          <w:sz w:val="24"/>
          <w:szCs w:val="24"/>
        </w:rPr>
        <w:t>参加贵处组织的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（项目名称、编号）</w:t>
      </w:r>
      <w:r>
        <w:rPr>
          <w:rFonts w:ascii="宋体" w:hAnsi="宋体" w:cs="宋体"/>
          <w:sz w:val="24"/>
          <w:szCs w:val="24"/>
        </w:rPr>
        <w:t>招标活动，全权处理招标活动中的一切事宜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BD532E5">
      <w:pPr>
        <w:spacing w:line="560" w:lineRule="exact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供应商（公章）：</w:t>
      </w:r>
    </w:p>
    <w:p w14:paraId="7F10651D">
      <w:pPr>
        <w:spacing w:line="560" w:lineRule="exact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法定代表人（签字或盖章）：</w:t>
      </w:r>
    </w:p>
    <w:p w14:paraId="05B84EF9">
      <w:pPr>
        <w:spacing w:line="560" w:lineRule="exact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代理人（签字或盖章）：</w:t>
      </w:r>
    </w:p>
    <w:p w14:paraId="3C49F329">
      <w:pPr>
        <w:spacing w:line="560" w:lineRule="exact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身份证号码：</w:t>
      </w:r>
    </w:p>
    <w:p w14:paraId="53A78978">
      <w:pPr>
        <w:spacing w:line="560" w:lineRule="exact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授权委托日期：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  年     月     日</w:t>
      </w:r>
    </w:p>
    <w:p w14:paraId="1BB2CDAB">
      <w:pPr>
        <w:spacing w:line="560" w:lineRule="exact"/>
        <w:ind w:firstLine="480" w:firstLineChars="200"/>
        <w:jc w:val="center"/>
        <w:rPr>
          <w:rFonts w:ascii="宋体" w:hAnsi="宋体" w:cs="宋体"/>
          <w:sz w:val="24"/>
          <w:szCs w:val="22"/>
        </w:rPr>
      </w:pPr>
    </w:p>
    <w:p w14:paraId="1E09131B">
      <w:pPr>
        <w:spacing w:line="560" w:lineRule="exact"/>
        <w:ind w:firstLine="480" w:firstLineChars="200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2"/>
        </w:rPr>
        <w:t>（附法定代表人及委托代理人身份证正反面复印件）</w:t>
      </w:r>
    </w:p>
    <w:p w14:paraId="37FB9F3C">
      <w:pPr>
        <w:spacing w:line="560" w:lineRule="exact"/>
        <w:ind w:firstLine="723" w:firstLineChars="200"/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</w:p>
    <w:p w14:paraId="5186B6F0">
      <w:pPr>
        <w:spacing w:line="560" w:lineRule="exact"/>
        <w:ind w:firstLine="480" w:firstLineChars="200"/>
        <w:jc w:val="center"/>
        <w:rPr>
          <w:rFonts w:ascii="宋体" w:hAnsi="宋体" w:cs="仿宋_GB2312"/>
          <w:sz w:val="24"/>
        </w:rPr>
      </w:pPr>
    </w:p>
    <w:p w14:paraId="75390849">
      <w:pPr>
        <w:spacing w:line="560" w:lineRule="exact"/>
        <w:ind w:firstLine="420" w:firstLineChars="200"/>
      </w:pPr>
    </w:p>
    <w:p w14:paraId="7C4738FA">
      <w:pPr>
        <w:spacing w:line="560" w:lineRule="exact"/>
        <w:ind w:firstLine="480" w:firstLineChars="200"/>
        <w:rPr>
          <w:rFonts w:ascii="宋体" w:hAnsi="宋体" w:cs="仿宋_GB2312"/>
          <w:sz w:val="24"/>
        </w:rPr>
      </w:pPr>
    </w:p>
    <w:p w14:paraId="6CF1FEF9">
      <w:pPr>
        <w:spacing w:before="120" w:after="120" w:line="288" w:lineRule="auto"/>
        <w:jc w:val="left"/>
        <w:rPr>
          <w:rFonts w:ascii="仿宋" w:hAnsi="仿宋" w:eastAsia="仿宋" w:cstheme="minorEastAsia"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E607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DA6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FE"/>
    <w:rsid w:val="000403F9"/>
    <w:rsid w:val="00065D36"/>
    <w:rsid w:val="00084401"/>
    <w:rsid w:val="00236750"/>
    <w:rsid w:val="004B1C0C"/>
    <w:rsid w:val="00630CA6"/>
    <w:rsid w:val="006C14EB"/>
    <w:rsid w:val="008A368E"/>
    <w:rsid w:val="009F69E8"/>
    <w:rsid w:val="00A21380"/>
    <w:rsid w:val="00A81166"/>
    <w:rsid w:val="00D100FE"/>
    <w:rsid w:val="00D420F0"/>
    <w:rsid w:val="00E153D1"/>
    <w:rsid w:val="00FE536B"/>
    <w:rsid w:val="07225EE1"/>
    <w:rsid w:val="10FD5BA9"/>
    <w:rsid w:val="12647A72"/>
    <w:rsid w:val="194A4E3B"/>
    <w:rsid w:val="31EB584E"/>
    <w:rsid w:val="33C223E2"/>
    <w:rsid w:val="343F5C87"/>
    <w:rsid w:val="351E1566"/>
    <w:rsid w:val="3681331C"/>
    <w:rsid w:val="3AEA6895"/>
    <w:rsid w:val="3B854432"/>
    <w:rsid w:val="44260932"/>
    <w:rsid w:val="45DC4BF3"/>
    <w:rsid w:val="4732546E"/>
    <w:rsid w:val="49DB003F"/>
    <w:rsid w:val="4B423A4D"/>
    <w:rsid w:val="51402735"/>
    <w:rsid w:val="51F341B3"/>
    <w:rsid w:val="548D2790"/>
    <w:rsid w:val="65E55C53"/>
    <w:rsid w:val="66F66060"/>
    <w:rsid w:val="6A6241D3"/>
    <w:rsid w:val="6C4526AF"/>
    <w:rsid w:val="78B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customStyle="1" w:styleId="6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1598</Words>
  <Characters>1722</Characters>
  <Lines>11</Lines>
  <Paragraphs>3</Paragraphs>
  <TotalTime>0</TotalTime>
  <ScaleCrop>false</ScaleCrop>
  <LinksUpToDate>false</LinksUpToDate>
  <CharactersWithSpaces>1846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2026-07-08T02:01:00Z</dcterms:created>
  <dc:creator>Apache POI</dc:creator>
  <cp:lastModifiedBy>薇笑喜欢微笑</cp:lastModifiedBy>
  <dcterms:modified xsi:type="dcterms:W3CDTF">2026-07-10T07:28:31Z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{"Label":"1","ContentProducer":"001191110102MACQD9K64010000","ProduceID":"7659971530118237164","ReservedCode1":"","ContentPropagator":"","PropagateID":"","ReservedCode2":""}</vt:lpwstr>
  </property>
  <property fmtid="{D5CDD505-2E9C-101B-9397-08002B2CF9AE}" pid="3" name="KSOTemplateDocerSaveRecord">
    <vt:lpwstr>eyJoZGlkIjoiZDk1NDQ5ZTc4NTc0OTE2ZDAyZjFmMjFhMWNjMmJlNTQiLCJ1c2VySWQiOiI5OTMxOTU1NzMifQ==</vt:lpwstr>
  </property>
  <property fmtid="{D5CDD505-2E9C-101B-9397-08002B2CF9AE}" pid="4" name="KSOProductBuildVer">
    <vt:lpwstr>2052-12.1.0.26895</vt:lpwstr>
  </property>
  <property fmtid="{D5CDD505-2E9C-101B-9397-08002B2CF9AE}" pid="5" name="ICV">
    <vt:lpwstr>43E4478C9ADF4FDC9D4A298BA7CF3DA4_13</vt:lpwstr>
  </property>
</Properties>
</file>